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5D2" w14:textId="0CD5A17C" w:rsidR="00453B08" w:rsidRDefault="00E043E1" w:rsidP="00453B08">
      <w:pPr>
        <w:jc w:val="center"/>
        <w:rPr>
          <w:b/>
          <w:bCs/>
          <w:color w:val="FF0000"/>
          <w:sz w:val="28"/>
          <w:szCs w:val="28"/>
        </w:rPr>
      </w:pPr>
      <w:r w:rsidRPr="00453B08">
        <w:rPr>
          <w:b/>
          <w:bCs/>
          <w:color w:val="FF0000"/>
          <w:sz w:val="28"/>
          <w:szCs w:val="28"/>
        </w:rPr>
        <w:t>Mentoring</w:t>
      </w:r>
      <w:r w:rsidR="00C87DF3">
        <w:rPr>
          <w:b/>
          <w:bCs/>
          <w:color w:val="FF0000"/>
          <w:sz w:val="28"/>
          <w:szCs w:val="28"/>
        </w:rPr>
        <w:t xml:space="preserve"> Survey </w:t>
      </w:r>
    </w:p>
    <w:p w14:paraId="1B7D99B2" w14:textId="77777777" w:rsidR="00C87DF3" w:rsidRPr="00453B08" w:rsidRDefault="00C87DF3" w:rsidP="00453B08">
      <w:pPr>
        <w:jc w:val="center"/>
        <w:rPr>
          <w:b/>
          <w:bCs/>
          <w:color w:val="FF0000"/>
          <w:sz w:val="28"/>
          <w:szCs w:val="28"/>
        </w:rPr>
      </w:pPr>
    </w:p>
    <w:p w14:paraId="2A6B94EA" w14:textId="3C88A900" w:rsidR="00F740DC" w:rsidRPr="0074243C" w:rsidRDefault="00F740DC" w:rsidP="00F740DC">
      <w:pPr>
        <w:pStyle w:val="ListBullet"/>
        <w:numPr>
          <w:ilvl w:val="0"/>
          <w:numId w:val="0"/>
        </w:numPr>
        <w:rPr>
          <w:rFonts w:cs="Calibri"/>
          <w:sz w:val="24"/>
          <w:szCs w:val="24"/>
        </w:rPr>
      </w:pPr>
      <w:r w:rsidRPr="0074243C">
        <w:rPr>
          <w:rFonts w:cs="Calibri"/>
          <w:sz w:val="24"/>
          <w:szCs w:val="24"/>
        </w:rPr>
        <w:t>Hello! Thank you for agreeing to complete this survey. These questions will help us understand how things are going for you and how our support is making a difference. By filling this out, you’re helping us improve our services for other young people</w:t>
      </w:r>
      <w:r w:rsidR="00D56696">
        <w:rPr>
          <w:rFonts w:cs="Calibri"/>
          <w:sz w:val="24"/>
          <w:szCs w:val="24"/>
        </w:rPr>
        <w:t>,</w:t>
      </w:r>
      <w:r w:rsidRPr="0074243C">
        <w:rPr>
          <w:rFonts w:cs="Calibri"/>
          <w:sz w:val="24"/>
          <w:szCs w:val="24"/>
        </w:rPr>
        <w:t xml:space="preserve"> too. The survey is completely anonymous — please don’t write your name on it. No one will be identified in any report, and your answers will be kept private. There are no right or wrong answers. Please answer these as honestly as possible in relation to how you feel right now! </w:t>
      </w:r>
    </w:p>
    <w:p w14:paraId="3F670701" w14:textId="77777777" w:rsidR="00453B08" w:rsidRDefault="00453B08" w:rsidP="00E043E1">
      <w:pPr>
        <w:rPr>
          <w:b/>
          <w:bCs/>
        </w:rPr>
      </w:pPr>
    </w:p>
    <w:p w14:paraId="365E9350" w14:textId="11F0011A" w:rsidR="00E043E1" w:rsidRPr="00453B08" w:rsidRDefault="00E043E1" w:rsidP="00E043E1">
      <w:pPr>
        <w:rPr>
          <w:b/>
          <w:bCs/>
        </w:rPr>
      </w:pPr>
      <w:r w:rsidRPr="00453B08">
        <w:rPr>
          <w:b/>
          <w:bCs/>
        </w:rPr>
        <w:t>About You</w:t>
      </w:r>
    </w:p>
    <w:p w14:paraId="6F052E3D" w14:textId="77777777" w:rsidR="00453B08" w:rsidRDefault="00453B08" w:rsidP="00E043E1"/>
    <w:p w14:paraId="65463E6D" w14:textId="6E8492EB" w:rsidR="00E043E1" w:rsidRDefault="00E043E1" w:rsidP="00E043E1">
      <w:r>
        <w:t>How old are you? __________</w:t>
      </w:r>
    </w:p>
    <w:p w14:paraId="0B17B873" w14:textId="77777777" w:rsidR="00453B08" w:rsidRDefault="00453B08" w:rsidP="00E043E1"/>
    <w:p w14:paraId="52D5B7AF" w14:textId="34CBD784" w:rsidR="00E043E1" w:rsidRDefault="00E043E1" w:rsidP="00E043E1">
      <w:r>
        <w:t xml:space="preserve">Are you filling this in for yourself or someone else? </w:t>
      </w:r>
    </w:p>
    <w:p w14:paraId="685AA99A" w14:textId="77777777" w:rsidR="00453B08" w:rsidRDefault="00453B08" w:rsidP="00E043E1"/>
    <w:p w14:paraId="6BF4977A" w14:textId="280BD0EC" w:rsidR="00E043E1" w:rsidRDefault="00E043E1" w:rsidP="00453B08">
      <w:pPr>
        <w:jc w:val="center"/>
      </w:pPr>
      <w:r>
        <w:rPr>
          <w:rFonts w:hint="eastAsia"/>
        </w:rPr>
        <w:t>□</w:t>
      </w:r>
      <w:r>
        <w:rPr>
          <w:rFonts w:hint="eastAsia"/>
        </w:rPr>
        <w:t xml:space="preserve"> </w:t>
      </w:r>
      <w:proofErr w:type="gramStart"/>
      <w:r>
        <w:rPr>
          <w:rFonts w:hint="eastAsia"/>
        </w:rPr>
        <w:t>Myself</w:t>
      </w:r>
      <w:proofErr w:type="gramEnd"/>
      <w:r>
        <w:rPr>
          <w:rFonts w:hint="eastAsia"/>
        </w:rPr>
        <w:t xml:space="preserve">   </w:t>
      </w:r>
      <w:r>
        <w:rPr>
          <w:rFonts w:hint="eastAsia"/>
        </w:rPr>
        <w:t>□</w:t>
      </w:r>
      <w:r>
        <w:rPr>
          <w:rFonts w:hint="eastAsia"/>
        </w:rPr>
        <w:t xml:space="preserve"> Someone else (please describe your role): __________</w:t>
      </w:r>
    </w:p>
    <w:p w14:paraId="421A5207" w14:textId="77777777" w:rsidR="00453B08" w:rsidRDefault="00453B08" w:rsidP="00E043E1"/>
    <w:p w14:paraId="21641A89" w14:textId="792957CD" w:rsidR="00E043E1" w:rsidRDefault="00E043E1" w:rsidP="00E043E1">
      <w:r>
        <w:t xml:space="preserve">Do you consider yourself to have a disability? </w:t>
      </w:r>
    </w:p>
    <w:p w14:paraId="014FBEFC" w14:textId="77777777" w:rsidR="00453B08" w:rsidRDefault="00453B08" w:rsidP="00E043E1"/>
    <w:p w14:paraId="185AACF3" w14:textId="06C9A872" w:rsidR="00E043E1" w:rsidRDefault="00E043E1" w:rsidP="00453B08">
      <w:pPr>
        <w:jc w:val="center"/>
      </w:pPr>
      <w:r>
        <w:rPr>
          <w:rFonts w:hint="eastAsia"/>
        </w:rPr>
        <w:t>□</w:t>
      </w:r>
      <w:r>
        <w:rPr>
          <w:rFonts w:hint="eastAsia"/>
        </w:rPr>
        <w:t xml:space="preserve"> Yes   </w:t>
      </w:r>
      <w:r>
        <w:rPr>
          <w:rFonts w:hint="eastAsia"/>
        </w:rPr>
        <w:t>□</w:t>
      </w:r>
      <w:r>
        <w:rPr>
          <w:rFonts w:hint="eastAsia"/>
        </w:rPr>
        <w:t xml:space="preserve"> No   </w:t>
      </w:r>
      <w:r>
        <w:rPr>
          <w:rFonts w:hint="eastAsia"/>
        </w:rPr>
        <w:t>□</w:t>
      </w:r>
      <w:r>
        <w:rPr>
          <w:rFonts w:hint="eastAsia"/>
        </w:rPr>
        <w:t xml:space="preserve"> Prefer not to say</w:t>
      </w:r>
    </w:p>
    <w:p w14:paraId="25170806" w14:textId="77777777" w:rsidR="00453B08" w:rsidRDefault="00453B08" w:rsidP="00E043E1"/>
    <w:p w14:paraId="59079505" w14:textId="77E02FE2" w:rsidR="00E043E1" w:rsidRPr="00453B08" w:rsidRDefault="00453B08" w:rsidP="00E043E1">
      <w:pPr>
        <w:rPr>
          <w:b/>
          <w:bCs/>
          <w:color w:val="FF0000"/>
        </w:rPr>
      </w:pPr>
      <w:r w:rsidRPr="00453B08">
        <w:rPr>
          <w:b/>
          <w:bCs/>
        </w:rPr>
        <w:t xml:space="preserve">About your </w:t>
      </w:r>
      <w:r w:rsidR="00E043E1" w:rsidRPr="00453B08">
        <w:rPr>
          <w:b/>
          <w:bCs/>
        </w:rPr>
        <w:t>Health &amp; Wellbeing</w:t>
      </w:r>
    </w:p>
    <w:p w14:paraId="203BAC92" w14:textId="77777777" w:rsidR="00453B08" w:rsidRDefault="00453B08" w:rsidP="00E043E1"/>
    <w:p w14:paraId="12ECBAA9" w14:textId="2EF3331F" w:rsidR="00E043E1" w:rsidRDefault="00E043E1" w:rsidP="00453B08">
      <w:pPr>
        <w:pStyle w:val="ListParagraph"/>
        <w:numPr>
          <w:ilvl w:val="0"/>
          <w:numId w:val="10"/>
        </w:numPr>
      </w:pPr>
      <w:r>
        <w:t>I can tell people how I’m feeling</w:t>
      </w:r>
    </w:p>
    <w:p w14:paraId="0B595695" w14:textId="77777777" w:rsidR="00453B08" w:rsidRDefault="00453B08" w:rsidP="00453B08"/>
    <w:p w14:paraId="73D28C77" w14:textId="5AD7CC52"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072B9B58" w14:textId="77777777" w:rsidR="00453B08" w:rsidRDefault="00453B08" w:rsidP="00453B08"/>
    <w:p w14:paraId="1EC190B5" w14:textId="40E17F50" w:rsidR="00E043E1" w:rsidRDefault="00E043E1" w:rsidP="00453B08">
      <w:pPr>
        <w:pStyle w:val="ListParagraph"/>
        <w:numPr>
          <w:ilvl w:val="0"/>
          <w:numId w:val="10"/>
        </w:numPr>
      </w:pPr>
      <w:r>
        <w:t>I can usually calm myself down when I get upset</w:t>
      </w:r>
    </w:p>
    <w:p w14:paraId="3C486899" w14:textId="77777777" w:rsidR="00453B08" w:rsidRDefault="00453B08" w:rsidP="00453B08"/>
    <w:p w14:paraId="269C7293"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01A4B410" w14:textId="77777777" w:rsidR="00453B08" w:rsidRDefault="00453B08" w:rsidP="00453B08"/>
    <w:p w14:paraId="02D922C9" w14:textId="461E1EA1" w:rsidR="00E043E1" w:rsidRDefault="00E043E1" w:rsidP="00453B08">
      <w:pPr>
        <w:pStyle w:val="ListParagraph"/>
        <w:numPr>
          <w:ilvl w:val="0"/>
          <w:numId w:val="10"/>
        </w:numPr>
      </w:pPr>
      <w:r>
        <w:t>I feel okay about who I am</w:t>
      </w:r>
    </w:p>
    <w:p w14:paraId="3F33ED29" w14:textId="77777777" w:rsidR="00453B08" w:rsidRDefault="00453B08" w:rsidP="00453B08"/>
    <w:p w14:paraId="129B8096"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3BB249DB" w14:textId="72A0BD40" w:rsidR="00E043E1" w:rsidRDefault="00E043E1" w:rsidP="00E043E1"/>
    <w:p w14:paraId="41C8398A" w14:textId="627CE426" w:rsidR="00E043E1" w:rsidRPr="00453B08" w:rsidRDefault="00453B08" w:rsidP="00E043E1">
      <w:pPr>
        <w:rPr>
          <w:b/>
          <w:bCs/>
        </w:rPr>
      </w:pPr>
      <w:r w:rsidRPr="00453B08">
        <w:rPr>
          <w:b/>
          <w:bCs/>
        </w:rPr>
        <w:t xml:space="preserve">You and other people </w:t>
      </w:r>
    </w:p>
    <w:p w14:paraId="5A6D7A7E" w14:textId="77777777" w:rsidR="00453B08" w:rsidRPr="00453B08" w:rsidRDefault="00453B08" w:rsidP="00E043E1">
      <w:pPr>
        <w:rPr>
          <w:b/>
          <w:bCs/>
        </w:rPr>
      </w:pPr>
    </w:p>
    <w:p w14:paraId="39543AF3" w14:textId="62F45041" w:rsidR="00E043E1" w:rsidRDefault="00E043E1" w:rsidP="00453B08">
      <w:pPr>
        <w:pStyle w:val="ListParagraph"/>
        <w:numPr>
          <w:ilvl w:val="0"/>
          <w:numId w:val="10"/>
        </w:numPr>
      </w:pPr>
      <w:r>
        <w:t>I get on well with the people I live with or see most days</w:t>
      </w:r>
    </w:p>
    <w:p w14:paraId="2A503B01" w14:textId="77777777" w:rsidR="00453B08" w:rsidRDefault="00453B08" w:rsidP="00453B08"/>
    <w:p w14:paraId="34EFD9C7"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15E95F0B" w14:textId="77777777" w:rsidR="00453B08" w:rsidRDefault="00453B08" w:rsidP="00453B08"/>
    <w:p w14:paraId="6F66519E" w14:textId="0EE09313" w:rsidR="00E043E1" w:rsidRDefault="00E043E1" w:rsidP="00453B08">
      <w:pPr>
        <w:pStyle w:val="ListParagraph"/>
        <w:numPr>
          <w:ilvl w:val="0"/>
          <w:numId w:val="10"/>
        </w:numPr>
      </w:pPr>
      <w:r>
        <w:t>I have people I trust to talk to</w:t>
      </w:r>
    </w:p>
    <w:p w14:paraId="301ACABD" w14:textId="77777777" w:rsidR="00453B08" w:rsidRDefault="00453B08" w:rsidP="00453B08"/>
    <w:p w14:paraId="28D29F7D"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56DE4A3B" w14:textId="77777777" w:rsidR="00453B08" w:rsidRDefault="00453B08" w:rsidP="00453B08"/>
    <w:p w14:paraId="43561654" w14:textId="01A8D5FF" w:rsidR="00E043E1" w:rsidRDefault="00E043E1" w:rsidP="00453B08">
      <w:pPr>
        <w:pStyle w:val="ListParagraph"/>
        <w:numPr>
          <w:ilvl w:val="0"/>
          <w:numId w:val="10"/>
        </w:numPr>
      </w:pPr>
      <w:r>
        <w:t>I can say when a relationship feels unhealthy or unfair</w:t>
      </w:r>
    </w:p>
    <w:p w14:paraId="69A1DD04" w14:textId="77777777" w:rsidR="00453B08" w:rsidRDefault="00453B08" w:rsidP="00453B08"/>
    <w:p w14:paraId="56D7E9C3"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3412F89A" w14:textId="77777777" w:rsidR="00453B08" w:rsidRDefault="00453B08" w:rsidP="00453B08"/>
    <w:p w14:paraId="312108D5" w14:textId="77777777" w:rsidR="00E043E1" w:rsidRDefault="00E043E1" w:rsidP="00E043E1">
      <w:pPr>
        <w:rPr>
          <w:b/>
          <w:bCs/>
        </w:rPr>
      </w:pPr>
      <w:r w:rsidRPr="00453B08">
        <w:rPr>
          <w:b/>
          <w:bCs/>
        </w:rPr>
        <w:t>Decision-Making &amp; Agency</w:t>
      </w:r>
    </w:p>
    <w:p w14:paraId="24CEC996" w14:textId="77777777" w:rsidR="00453B08" w:rsidRPr="00453B08" w:rsidRDefault="00453B08" w:rsidP="00E043E1">
      <w:pPr>
        <w:rPr>
          <w:b/>
          <w:bCs/>
        </w:rPr>
      </w:pPr>
    </w:p>
    <w:p w14:paraId="5B5CA8CC" w14:textId="08BB2F1C" w:rsidR="00E043E1" w:rsidRDefault="00E043E1" w:rsidP="00453B08">
      <w:pPr>
        <w:pStyle w:val="ListParagraph"/>
        <w:numPr>
          <w:ilvl w:val="0"/>
          <w:numId w:val="10"/>
        </w:numPr>
      </w:pPr>
      <w:r>
        <w:t>I can make my own decisions, even if others disagree</w:t>
      </w:r>
    </w:p>
    <w:p w14:paraId="19D12D15" w14:textId="77777777" w:rsidR="00453B08" w:rsidRDefault="00453B08" w:rsidP="00453B08"/>
    <w:p w14:paraId="60F2BD45"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5B302470" w14:textId="77777777" w:rsidR="00453B08" w:rsidRDefault="00453B08" w:rsidP="00453B08"/>
    <w:p w14:paraId="0CC476A6" w14:textId="7ED75B1E" w:rsidR="00E043E1" w:rsidRDefault="00E043E1" w:rsidP="00453B08">
      <w:pPr>
        <w:pStyle w:val="ListParagraph"/>
        <w:numPr>
          <w:ilvl w:val="0"/>
          <w:numId w:val="10"/>
        </w:numPr>
      </w:pPr>
      <w:r>
        <w:t>I take responsibility for the choices I make</w:t>
      </w:r>
    </w:p>
    <w:p w14:paraId="479D767C" w14:textId="77777777" w:rsidR="00453B08" w:rsidRDefault="00453B08" w:rsidP="00453B08"/>
    <w:p w14:paraId="2707C0C4"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16466E72" w14:textId="77777777" w:rsidR="00453B08" w:rsidRDefault="00453B08" w:rsidP="00453B08"/>
    <w:p w14:paraId="68087E4B" w14:textId="6FAFAACD" w:rsidR="00E043E1" w:rsidRDefault="00E043E1" w:rsidP="00453B08">
      <w:pPr>
        <w:pStyle w:val="ListParagraph"/>
        <w:numPr>
          <w:ilvl w:val="0"/>
          <w:numId w:val="10"/>
        </w:numPr>
      </w:pPr>
      <w:r>
        <w:t>I can stick to a decision, even when it’s difficult</w:t>
      </w:r>
    </w:p>
    <w:p w14:paraId="7ED5EB45" w14:textId="77777777" w:rsidR="00453B08" w:rsidRDefault="00453B08" w:rsidP="00453B08"/>
    <w:p w14:paraId="74BA739A"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150B7CAB" w14:textId="77777777" w:rsidR="00453B08" w:rsidRDefault="00453B08" w:rsidP="00453B08"/>
    <w:p w14:paraId="45DC065E" w14:textId="77777777" w:rsidR="00E043E1" w:rsidRPr="00453B08" w:rsidRDefault="00E043E1" w:rsidP="00E043E1">
      <w:pPr>
        <w:rPr>
          <w:b/>
          <w:bCs/>
        </w:rPr>
      </w:pPr>
      <w:r w:rsidRPr="00453B08">
        <w:rPr>
          <w:b/>
          <w:bCs/>
        </w:rPr>
        <w:t>Resilience &amp; Peer Pressure</w:t>
      </w:r>
    </w:p>
    <w:p w14:paraId="685501E2" w14:textId="77777777" w:rsidR="00453B08" w:rsidRDefault="00453B08" w:rsidP="00E043E1"/>
    <w:p w14:paraId="24ED29AE" w14:textId="7B74EECB" w:rsidR="00E043E1" w:rsidRDefault="00E043E1" w:rsidP="00453B08">
      <w:pPr>
        <w:pStyle w:val="ListParagraph"/>
        <w:numPr>
          <w:ilvl w:val="0"/>
          <w:numId w:val="10"/>
        </w:numPr>
      </w:pPr>
      <w:r>
        <w:t>I can say no when someone tries to get me to do something I know is wrong</w:t>
      </w:r>
    </w:p>
    <w:p w14:paraId="250CE9E0" w14:textId="77777777" w:rsidR="00453B08" w:rsidRDefault="00453B08" w:rsidP="00453B08"/>
    <w:p w14:paraId="741DE2A4"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2FA550EA" w14:textId="77777777" w:rsidR="00453B08" w:rsidRDefault="00453B08" w:rsidP="00453B08"/>
    <w:p w14:paraId="3964B068" w14:textId="2DB21691" w:rsidR="00E043E1" w:rsidRDefault="00E043E1" w:rsidP="00453B08">
      <w:pPr>
        <w:pStyle w:val="ListParagraph"/>
        <w:numPr>
          <w:ilvl w:val="0"/>
          <w:numId w:val="10"/>
        </w:numPr>
      </w:pPr>
      <w:r>
        <w:t>I avoid situations that might get me into trouble</w:t>
      </w:r>
    </w:p>
    <w:p w14:paraId="4A515837" w14:textId="77777777" w:rsidR="00453B08" w:rsidRDefault="00453B08" w:rsidP="00453B08"/>
    <w:p w14:paraId="4CFA35F2"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01845695" w14:textId="77777777" w:rsidR="00453B08" w:rsidRDefault="00453B08" w:rsidP="00453B08"/>
    <w:p w14:paraId="66D06876" w14:textId="324DF465" w:rsidR="00E043E1" w:rsidRDefault="00E043E1" w:rsidP="00453B08">
      <w:pPr>
        <w:pStyle w:val="ListParagraph"/>
        <w:numPr>
          <w:ilvl w:val="0"/>
          <w:numId w:val="10"/>
        </w:numPr>
      </w:pPr>
      <w:r>
        <w:t>I can bounce back after things go wrong</w:t>
      </w:r>
    </w:p>
    <w:p w14:paraId="509D0176" w14:textId="77777777" w:rsidR="00453B08" w:rsidRDefault="00453B08" w:rsidP="00453B08"/>
    <w:p w14:paraId="7D338775"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06A82F84" w14:textId="77777777" w:rsidR="00453B08" w:rsidRDefault="00453B08" w:rsidP="00453B08"/>
    <w:p w14:paraId="6C2D49A1" w14:textId="77777777" w:rsidR="00E043E1" w:rsidRDefault="00E043E1" w:rsidP="00E043E1">
      <w:pPr>
        <w:rPr>
          <w:b/>
          <w:bCs/>
        </w:rPr>
      </w:pPr>
      <w:r w:rsidRPr="00453B08">
        <w:rPr>
          <w:b/>
          <w:bCs/>
        </w:rPr>
        <w:t>Life Skills</w:t>
      </w:r>
    </w:p>
    <w:p w14:paraId="0DF41F7D" w14:textId="77777777" w:rsidR="00453B08" w:rsidRPr="00453B08" w:rsidRDefault="00453B08" w:rsidP="00E043E1">
      <w:pPr>
        <w:rPr>
          <w:b/>
          <w:bCs/>
        </w:rPr>
      </w:pPr>
    </w:p>
    <w:p w14:paraId="206E9E0D" w14:textId="40D25A24" w:rsidR="00E043E1" w:rsidRDefault="00E043E1" w:rsidP="00453B08">
      <w:pPr>
        <w:pStyle w:val="ListParagraph"/>
        <w:numPr>
          <w:ilvl w:val="0"/>
          <w:numId w:val="10"/>
        </w:numPr>
      </w:pPr>
      <w:r>
        <w:t>I know how to manage basic tasks like planning, cooking or getting to places on time</w:t>
      </w:r>
    </w:p>
    <w:p w14:paraId="15999ABF" w14:textId="77777777" w:rsidR="00453B08" w:rsidRDefault="00453B08" w:rsidP="00453B08"/>
    <w:p w14:paraId="2D25EEE9"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787149B7" w14:textId="77777777" w:rsidR="00453B08" w:rsidRDefault="00453B08" w:rsidP="00453B08"/>
    <w:p w14:paraId="4EB2163D" w14:textId="47458752" w:rsidR="00E043E1" w:rsidRDefault="00E043E1" w:rsidP="00453B08">
      <w:pPr>
        <w:pStyle w:val="ListParagraph"/>
        <w:numPr>
          <w:ilvl w:val="0"/>
          <w:numId w:val="10"/>
        </w:numPr>
      </w:pPr>
      <w:r>
        <w:t>I know how to manage money or ask for help when I need to</w:t>
      </w:r>
    </w:p>
    <w:p w14:paraId="267DE84D" w14:textId="77777777" w:rsidR="00453B08" w:rsidRDefault="00453B08" w:rsidP="00453B08"/>
    <w:p w14:paraId="1656801F"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6165B826" w14:textId="77777777" w:rsidR="00453B08" w:rsidRDefault="00453B08" w:rsidP="00453B08"/>
    <w:p w14:paraId="210C00DF" w14:textId="34D2BBA0" w:rsidR="00E043E1" w:rsidRDefault="00E043E1" w:rsidP="00453B08">
      <w:pPr>
        <w:pStyle w:val="ListParagraph"/>
        <w:numPr>
          <w:ilvl w:val="0"/>
          <w:numId w:val="10"/>
        </w:numPr>
      </w:pPr>
      <w:r>
        <w:t xml:space="preserve">I try to stay </w:t>
      </w:r>
      <w:proofErr w:type="spellStart"/>
      <w:r>
        <w:t>organised</w:t>
      </w:r>
      <w:proofErr w:type="spellEnd"/>
      <w:r>
        <w:t xml:space="preserve"> and stick to routines</w:t>
      </w:r>
    </w:p>
    <w:p w14:paraId="05FC22E1" w14:textId="77777777" w:rsidR="00453B08" w:rsidRDefault="00453B08" w:rsidP="00453B08"/>
    <w:p w14:paraId="7ACD8D5B"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761ABCE5" w14:textId="77777777" w:rsidR="00453B08" w:rsidRDefault="00453B08" w:rsidP="00453B08"/>
    <w:p w14:paraId="62A984C7" w14:textId="77777777" w:rsidR="00E043E1" w:rsidRDefault="00E043E1" w:rsidP="00E043E1">
      <w:pPr>
        <w:rPr>
          <w:b/>
          <w:bCs/>
        </w:rPr>
      </w:pPr>
      <w:r w:rsidRPr="00453B08">
        <w:rPr>
          <w:b/>
          <w:bCs/>
        </w:rPr>
        <w:t>Empowerment &amp; Voice</w:t>
      </w:r>
    </w:p>
    <w:p w14:paraId="46FA0D85" w14:textId="77777777" w:rsidR="00453B08" w:rsidRPr="00453B08" w:rsidRDefault="00453B08" w:rsidP="00E043E1">
      <w:pPr>
        <w:rPr>
          <w:b/>
          <w:bCs/>
        </w:rPr>
      </w:pPr>
    </w:p>
    <w:p w14:paraId="1C57B9AF" w14:textId="66F10755" w:rsidR="00E043E1" w:rsidRDefault="00E043E1" w:rsidP="00453B08">
      <w:pPr>
        <w:pStyle w:val="ListParagraph"/>
        <w:numPr>
          <w:ilvl w:val="0"/>
          <w:numId w:val="10"/>
        </w:numPr>
      </w:pPr>
      <w:r>
        <w:t>I know what I want for my future</w:t>
      </w:r>
    </w:p>
    <w:p w14:paraId="3164111B" w14:textId="77777777" w:rsidR="00453B08" w:rsidRDefault="00453B08" w:rsidP="00453B08"/>
    <w:p w14:paraId="73C2658E"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1F49F82C" w14:textId="77777777" w:rsidR="00453B08" w:rsidRDefault="00453B08" w:rsidP="00453B08"/>
    <w:p w14:paraId="6C7B3DEC" w14:textId="27F05E26" w:rsidR="00E043E1" w:rsidRDefault="00E043E1" w:rsidP="00453B08">
      <w:pPr>
        <w:pStyle w:val="ListParagraph"/>
        <w:numPr>
          <w:ilvl w:val="0"/>
          <w:numId w:val="10"/>
        </w:numPr>
      </w:pPr>
      <w:r>
        <w:t>I feel able to speak up for myself</w:t>
      </w:r>
    </w:p>
    <w:p w14:paraId="554DE253" w14:textId="77777777" w:rsidR="00453B08" w:rsidRDefault="00453B08" w:rsidP="00453B08"/>
    <w:p w14:paraId="180BA6D2"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6E10DD6E" w14:textId="77777777" w:rsidR="00453B08" w:rsidRDefault="00453B08" w:rsidP="00453B08"/>
    <w:p w14:paraId="4F036E49" w14:textId="32A813F3" w:rsidR="00E043E1" w:rsidRDefault="00E043E1" w:rsidP="00453B08">
      <w:pPr>
        <w:pStyle w:val="ListParagraph"/>
        <w:numPr>
          <w:ilvl w:val="0"/>
          <w:numId w:val="10"/>
        </w:numPr>
      </w:pPr>
      <w:r>
        <w:t>I believe I can change things in my life</w:t>
      </w:r>
    </w:p>
    <w:p w14:paraId="1EE0D715" w14:textId="77777777" w:rsidR="00453B08" w:rsidRDefault="00453B08" w:rsidP="00453B08"/>
    <w:p w14:paraId="6C9EC871" w14:textId="77777777" w:rsidR="00453B08" w:rsidRDefault="00453B08" w:rsidP="00453B08">
      <w:pPr>
        <w:jc w:val="center"/>
      </w:pPr>
      <w:r>
        <w:rPr>
          <w:rFonts w:hint="eastAsia"/>
        </w:rPr>
        <w:t>□</w:t>
      </w:r>
      <w:r>
        <w:rPr>
          <w:rFonts w:hint="eastAsia"/>
        </w:rPr>
        <w:t xml:space="preserve"> Strongly Agree   </w:t>
      </w:r>
      <w:r>
        <w:rPr>
          <w:rFonts w:hint="eastAsia"/>
        </w:rPr>
        <w:t>□</w:t>
      </w:r>
      <w:r>
        <w:rPr>
          <w:rFonts w:hint="eastAsia"/>
        </w:rPr>
        <w:t xml:space="preserve"> Agree   </w:t>
      </w:r>
      <w:r>
        <w:rPr>
          <w:rFonts w:hint="eastAsia"/>
        </w:rPr>
        <w:t>□</w:t>
      </w:r>
      <w:r>
        <w:rPr>
          <w:rFonts w:hint="eastAsia"/>
        </w:rPr>
        <w:t xml:space="preserve"> Not Sure   </w:t>
      </w:r>
      <w:r>
        <w:rPr>
          <w:rFonts w:hint="eastAsia"/>
        </w:rPr>
        <w:t>□</w:t>
      </w:r>
      <w:r>
        <w:rPr>
          <w:rFonts w:hint="eastAsia"/>
        </w:rPr>
        <w:t xml:space="preserve"> Disagree   </w:t>
      </w:r>
      <w:r>
        <w:rPr>
          <w:rFonts w:hint="eastAsia"/>
        </w:rPr>
        <w:t>□</w:t>
      </w:r>
      <w:r>
        <w:rPr>
          <w:rFonts w:hint="eastAsia"/>
        </w:rPr>
        <w:t xml:space="preserve"> Strongly Disagree</w:t>
      </w:r>
    </w:p>
    <w:p w14:paraId="343B93B8" w14:textId="77777777" w:rsidR="00453B08" w:rsidRDefault="00453B08" w:rsidP="00453B08"/>
    <w:p w14:paraId="301138CC" w14:textId="227C85A6" w:rsidR="007C0A34" w:rsidRPr="00E043E1" w:rsidRDefault="007C0A34" w:rsidP="00E043E1"/>
    <w:sectPr w:rsidR="007C0A34" w:rsidRPr="00E043E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FD7E" w14:textId="77777777" w:rsidR="00C611EE" w:rsidRDefault="00C611EE" w:rsidP="00CB2112">
      <w:r>
        <w:separator/>
      </w:r>
    </w:p>
  </w:endnote>
  <w:endnote w:type="continuationSeparator" w:id="0">
    <w:p w14:paraId="3DCE29CE" w14:textId="77777777" w:rsidR="00C611EE" w:rsidRDefault="00C611EE" w:rsidP="00CB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E99A" w14:textId="77777777" w:rsidR="00CB2112" w:rsidRDefault="00CB2112" w:rsidP="00CB2112">
    <w:pPr>
      <w:pStyle w:val="Footer"/>
      <w:jc w:val="center"/>
      <w:rPr>
        <w:lang w:val="en-GB"/>
      </w:rPr>
    </w:pPr>
  </w:p>
  <w:p w14:paraId="4AD217B7" w14:textId="77777777" w:rsidR="00CB2112" w:rsidRDefault="00CB2112" w:rsidP="00CB2112">
    <w:pPr>
      <w:pStyle w:val="Footer"/>
      <w:jc w:val="center"/>
      <w:rPr>
        <w:lang w:val="en-GB"/>
      </w:rPr>
    </w:pPr>
  </w:p>
  <w:p w14:paraId="640F1EDB" w14:textId="78E4B52C" w:rsidR="00CB2112" w:rsidRDefault="00CB2112" w:rsidP="00CB2112">
    <w:pPr>
      <w:pStyle w:val="Footer"/>
      <w:jc w:val="center"/>
    </w:pPr>
    <w:r w:rsidRPr="00423C60">
      <w:rPr>
        <w:lang w:val="en-GB"/>
      </w:rPr>
      <w:t>© 2024 Community Impact CIC. All rights reserved. Content from this site may be used with attribution for non-commercial purposes. For permission to reproduce or adapt toolkit materials, please contact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6D84" w14:textId="77777777" w:rsidR="00C611EE" w:rsidRDefault="00C611EE" w:rsidP="00CB2112">
      <w:r>
        <w:separator/>
      </w:r>
    </w:p>
  </w:footnote>
  <w:footnote w:type="continuationSeparator" w:id="0">
    <w:p w14:paraId="1C7E345A" w14:textId="77777777" w:rsidR="00C611EE" w:rsidRDefault="00C611EE" w:rsidP="00CB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FED6" w14:textId="2DE75379" w:rsidR="00C87DF3" w:rsidRDefault="00C87DF3" w:rsidP="00C87DF3">
    <w:pPr>
      <w:pStyle w:val="Header"/>
      <w:ind w:right="-999"/>
      <w:jc w:val="right"/>
    </w:pPr>
    <w:r>
      <w:rPr>
        <w:noProof/>
      </w:rPr>
      <w:drawing>
        <wp:inline distT="0" distB="0" distL="0" distR="0" wp14:anchorId="1E7A1BC1" wp14:editId="76E30408">
          <wp:extent cx="2428875" cy="819439"/>
          <wp:effectExtent l="0" t="0" r="0" b="0"/>
          <wp:docPr id="2006791885" name="Picture 1" descr="A red text with a few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91885" name="Picture 1" descr="A red text with a few gears&#10;&#10;AI-generated content may be incorrect."/>
                  <pic:cNvPicPr/>
                </pic:nvPicPr>
                <pic:blipFill>
                  <a:blip r:embed="rId1"/>
                  <a:stretch>
                    <a:fillRect/>
                  </a:stretch>
                </pic:blipFill>
                <pic:spPr>
                  <a:xfrm>
                    <a:off x="0" y="0"/>
                    <a:ext cx="2445963" cy="825204"/>
                  </a:xfrm>
                  <a:prstGeom prst="rect">
                    <a:avLst/>
                  </a:prstGeom>
                </pic:spPr>
              </pic:pic>
            </a:graphicData>
          </a:graphic>
        </wp:inline>
      </w:drawing>
    </w:r>
  </w:p>
  <w:p w14:paraId="64A9105F" w14:textId="77777777" w:rsidR="00C87DF3" w:rsidRDefault="00C87DF3" w:rsidP="00C87DF3">
    <w:pPr>
      <w:pStyle w:val="Header"/>
      <w:ind w:right="-99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90F2DD9"/>
    <w:multiLevelType w:val="hybridMultilevel"/>
    <w:tmpl w:val="4F26C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528196">
    <w:abstractNumId w:val="8"/>
  </w:num>
  <w:num w:numId="2" w16cid:durableId="334917399">
    <w:abstractNumId w:val="6"/>
  </w:num>
  <w:num w:numId="3" w16cid:durableId="893927769">
    <w:abstractNumId w:val="5"/>
  </w:num>
  <w:num w:numId="4" w16cid:durableId="336201579">
    <w:abstractNumId w:val="4"/>
  </w:num>
  <w:num w:numId="5" w16cid:durableId="312494112">
    <w:abstractNumId w:val="7"/>
  </w:num>
  <w:num w:numId="6" w16cid:durableId="2066292604">
    <w:abstractNumId w:val="3"/>
  </w:num>
  <w:num w:numId="7" w16cid:durableId="2119987022">
    <w:abstractNumId w:val="2"/>
  </w:num>
  <w:num w:numId="8" w16cid:durableId="606011498">
    <w:abstractNumId w:val="1"/>
  </w:num>
  <w:num w:numId="9" w16cid:durableId="990982242">
    <w:abstractNumId w:val="0"/>
  </w:num>
  <w:num w:numId="10" w16cid:durableId="185101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3499"/>
    <w:rsid w:val="00326F90"/>
    <w:rsid w:val="00453B08"/>
    <w:rsid w:val="00520261"/>
    <w:rsid w:val="005C502D"/>
    <w:rsid w:val="00784D5F"/>
    <w:rsid w:val="007C0A34"/>
    <w:rsid w:val="00AA1D8D"/>
    <w:rsid w:val="00AF322C"/>
    <w:rsid w:val="00B47730"/>
    <w:rsid w:val="00C611EE"/>
    <w:rsid w:val="00C71533"/>
    <w:rsid w:val="00C87DF3"/>
    <w:rsid w:val="00CB0664"/>
    <w:rsid w:val="00CB2112"/>
    <w:rsid w:val="00D56696"/>
    <w:rsid w:val="00E043E1"/>
    <w:rsid w:val="00F740DC"/>
    <w:rsid w:val="00FC693F"/>
    <w:rsid w:val="00FC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5C890"/>
  <w14:defaultImageDpi w14:val="300"/>
  <w15:docId w15:val="{05C3C202-77F7-4FF2-B4BC-7E2457FA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623</Words>
  <Characters>2574</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Pollard</cp:lastModifiedBy>
  <cp:revision>9</cp:revision>
  <dcterms:created xsi:type="dcterms:W3CDTF">2025-05-12T16:39:00Z</dcterms:created>
  <dcterms:modified xsi:type="dcterms:W3CDTF">2025-06-11T08:20:00Z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31175861-7b94-49da-b265-65805f59ef58</vt:lpwstr>
  </property>
</Properties>
</file>